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8"/>
        <w:tabs>
          <w:tab w:val="clear" w:pos="708"/>
          <w:tab w:val="left" w:pos="0" w:leader="none"/>
        </w:tabs>
        <w:spacing w:lineRule="auto" w:line="276"/>
        <w:rPr>
          <w:rFonts w:ascii="Lato" w:hAnsi="Lato" w:cs="Arial"/>
          <w:i w:val="false"/>
          <w:iCs w:val="false"/>
          <w:sz w:val="24"/>
          <w:szCs w:val="24"/>
        </w:rPr>
      </w:pPr>
      <w:r>
        <w:rPr>
          <w:rFonts w:cs="Arial" w:ascii="Lato" w:hAnsi="Lato"/>
          <w:i w:val="false"/>
          <w:iCs w:val="false"/>
          <w:sz w:val="24"/>
          <w:szCs w:val="24"/>
        </w:rPr>
        <w:t xml:space="preserve">Formularz ofertowy do zapytania nr 1/BD/DostępnośćAOS/2026 </w:t>
      </w:r>
    </w:p>
    <w:p>
      <w:pPr>
        <w:pStyle w:val="Normal"/>
        <w:rPr>
          <w:rFonts w:ascii="Lato" w:hAnsi="Lato"/>
          <w:sz w:val="24"/>
          <w:szCs w:val="24"/>
        </w:rPr>
      </w:pPr>
      <w:r>
        <w:rPr>
          <w:rFonts w:ascii="Lato" w:hAnsi="Lato"/>
          <w:sz w:val="24"/>
          <w:szCs w:val="24"/>
        </w:rPr>
      </w:r>
    </w:p>
    <w:tbl>
      <w:tblPr>
        <w:tblW w:w="963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43"/>
        <w:gridCol w:w="7096"/>
      </w:tblGrid>
      <w:tr>
        <w:trPr>
          <w:trHeight w:val="567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Nazwa wykonawcy / dostawcy</w:t>
            </w:r>
          </w:p>
        </w:tc>
        <w:tc>
          <w:tcPr>
            <w:tcW w:w="7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Adres</w:t>
            </w:r>
          </w:p>
        </w:tc>
        <w:tc>
          <w:tcPr>
            <w:tcW w:w="7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NIP</w:t>
            </w:r>
          </w:p>
        </w:tc>
        <w:tc>
          <w:tcPr>
            <w:tcW w:w="7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telefon</w:t>
            </w:r>
          </w:p>
        </w:tc>
        <w:tc>
          <w:tcPr>
            <w:tcW w:w="7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  <w:tr>
        <w:trPr>
          <w:trHeight w:val="284" w:hRule="atLeast"/>
        </w:trPr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 w:before="240" w:after="240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e-mail</w:t>
            </w:r>
          </w:p>
        </w:tc>
        <w:tc>
          <w:tcPr>
            <w:tcW w:w="7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tabs>
                <w:tab w:val="clear" w:pos="708"/>
                <w:tab w:val="left" w:pos="245" w:leader="none"/>
              </w:tabs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</w:r>
          </w:p>
        </w:tc>
      </w:tr>
    </w:tbl>
    <w:p>
      <w:pPr>
        <w:pStyle w:val="Heading8"/>
        <w:tabs>
          <w:tab w:val="clear" w:pos="708"/>
          <w:tab w:val="left" w:pos="0" w:leader="none"/>
        </w:tabs>
        <w:spacing w:lineRule="auto" w:line="276"/>
        <w:rPr>
          <w:rFonts w:ascii="Lato" w:hAnsi="Lato" w:cs="Arial"/>
          <w:b/>
          <w:bCs/>
          <w:iCs w:val="false"/>
          <w:sz w:val="24"/>
          <w:szCs w:val="24"/>
        </w:rPr>
      </w:pPr>
      <w:r>
        <w:rPr>
          <w:rFonts w:cs="Arial" w:ascii="Lato" w:hAnsi="Lato"/>
          <w:b/>
          <w:bCs/>
          <w:iCs w:val="false"/>
          <w:sz w:val="24"/>
          <w:szCs w:val="24"/>
        </w:rPr>
      </w:r>
    </w:p>
    <w:p>
      <w:pPr>
        <w:pStyle w:val="Bezodstpw1"/>
        <w:spacing w:lineRule="auto" w:line="276"/>
        <w:jc w:val="both"/>
        <w:rPr>
          <w:rFonts w:ascii="Lato" w:hAnsi="Lato" w:cs="Arial"/>
          <w:iCs/>
          <w:color w:val="000000"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Niniejszym, po zapoznaniu się z treścią zapytania ofertowego oraz jego załącznikami </w:t>
        <w:br/>
        <w:t xml:space="preserve">w postępowaniu na wykonanie zadania pn. </w:t>
      </w:r>
      <w:sdt>
        <w:sdtPr>
          <w:id w:val="-247430390"/>
          <w:placeholder>
            <w:docPart w:val="F3EE8AD76C4541758F9AD05A57183BEE"/>
          </w:placeholder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Fonts w:cs="Arial" w:ascii="Lato" w:hAnsi="Lato"/>
              <w:iCs/>
              <w:sz w:val="24"/>
              <w:szCs w:val="24"/>
            </w:rPr>
            <w:t>Zakup i wymiana windy osobowej</w:t>
          </w:r>
        </w:sdtContent>
      </w:sdt>
      <w:r>
        <w:rPr>
          <w:rStyle w:val="PlaceholderText"/>
          <w:rFonts w:eastAsia="" w:ascii="Lato" w:hAnsi="Lato" w:eastAsiaTheme="majorEastAsia"/>
          <w:color w:val="0000FF"/>
          <w:sz w:val="24"/>
          <w:szCs w:val="24"/>
        </w:rPr>
        <w:t xml:space="preserve"> </w:t>
      </w:r>
      <w:r>
        <w:rPr>
          <w:rFonts w:cs="Arial" w:ascii="Lato" w:hAnsi="Lato"/>
          <w:iCs/>
          <w:color w:val="000000"/>
          <w:sz w:val="24"/>
          <w:szCs w:val="24"/>
        </w:rPr>
        <w:t xml:space="preserve">polegającego na </w:t>
      </w:r>
      <w:sdt>
        <w:sdtPr>
          <w:id w:val="321326463"/>
          <w:placeholder>
            <w:docPart w:val="8F89E9489BFA4DFF8AD5AACBEE464C86"/>
          </w:placeholder>
          <w:text/>
        </w:sdtPr>
        <w:sdtContent>
          <w:r>
            <w:rPr>
              <w:rFonts w:cs="Arial" w:ascii="Lato" w:hAnsi="Lato"/>
              <w:iCs/>
              <w:color w:val="000000"/>
              <w:sz w:val="24"/>
              <w:szCs w:val="24"/>
            </w:rPr>
          </w:r>
          <w:r>
            <w:rPr>
              <w:rFonts w:cs="Arial" w:ascii="Lato" w:hAnsi="Lato"/>
              <w:iCs/>
              <w:color w:val="000000"/>
              <w:sz w:val="24"/>
              <w:szCs w:val="24"/>
            </w:rPr>
            <w:t xml:space="preserve"> zakupie, dostawie, przygotowaniu szybu i montażu dźwigu osobowego/ windy/ dla osób z niepełnosprawnościami</w:t>
          </w:r>
        </w:sdtContent>
      </w:sdt>
      <w:r>
        <w:rPr>
          <w:rFonts w:cs="Arial" w:ascii="Lato" w:hAnsi="Lato"/>
          <w:iCs/>
          <w:color w:val="000000"/>
          <w:sz w:val="24"/>
          <w:szCs w:val="24"/>
        </w:rPr>
        <w:t xml:space="preserve"> </w:t>
      </w:r>
      <w:r>
        <w:rPr>
          <w:rFonts w:cs="Arial" w:ascii="Lato" w:hAnsi="Lato"/>
          <w:iCs/>
          <w:sz w:val="24"/>
          <w:szCs w:val="24"/>
        </w:rPr>
        <w:t>składamy ofertę na realizację przedmiotowego zamówienia.</w:t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Oświadczamy, że przedmiot zamówienia wykonamy w zakresie określonym w zapytaniu ofertowym</w:t>
      </w:r>
    </w:p>
    <w:tbl>
      <w:tblPr>
        <w:tblW w:w="970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26"/>
        <w:gridCol w:w="1989"/>
        <w:gridCol w:w="4889"/>
      </w:tblGrid>
      <w:tr>
        <w:trPr>
          <w:trHeight w:val="558" w:hRule="atLeast"/>
        </w:trPr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do dnia</w:t>
            </w:r>
          </w:p>
        </w:tc>
        <w:tc>
          <w:tcPr>
            <w:tcW w:w="6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</w:r>
          </w:p>
        </w:tc>
      </w:tr>
      <w:tr>
        <w:trPr>
          <w:trHeight w:val="558" w:hRule="atLeast"/>
        </w:trPr>
        <w:tc>
          <w:tcPr>
            <w:tcW w:w="97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b/>
                <w:bCs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za cenę w PLN:</w:t>
            </w:r>
          </w:p>
        </w:tc>
      </w:tr>
      <w:tr>
        <w:trPr>
          <w:trHeight w:val="590" w:hRule="atLeast"/>
        </w:trPr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cena ofertowa netto</w:t>
            </w:r>
          </w:p>
        </w:tc>
        <w:tc>
          <w:tcPr>
            <w:tcW w:w="6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556" w:hRule="atLeast"/>
        </w:trPr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podatek VAT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themeFill="background1" w:val="clear"/>
            <w:vAlign w:val="center"/>
          </w:tcPr>
          <w:p>
            <w:pPr>
              <w:pStyle w:val="Bezodstpw1"/>
              <w:spacing w:lineRule="auto" w:line="276"/>
              <w:jc w:val="right"/>
              <w:rPr>
                <w:rStyle w:val="PlaceholderText"/>
                <w:rFonts w:eastAsia="" w:eastAsiaTheme="majorEastAsia"/>
                <w:color w:val="0000FF"/>
              </w:rPr>
            </w:pPr>
            <w:r>
              <w:rPr>
                <w:rStyle w:val="PlaceholderText"/>
                <w:rFonts w:eastAsia="" w:eastAsiaTheme="majorEastAsia"/>
                <w:color w:val="0000FF"/>
              </w:rPr>
              <w:t xml:space="preserve"> </w:t>
            </w:r>
            <w:sdt>
              <w:sdtPr>
                <w:id w:val="1433943910"/>
                <w:placeholder>
                  <w:docPart w:val="2E781FE6283E47F88E0DA45180D0311A"/>
                </w:placeholder>
                <w:dropDownList>
                  <w:listItem w:displayText="23%" w:value="23%"/>
                  <w:listItem w:displayText="8%" w:value="8%"/>
                  <w:listItem w:displayText="5%" w:value="5%"/>
                  <w:listItem w:displayText="0%" w:value="0%"/>
                  <w:listItem w:displayText="zw." w:value="zw."/>
                </w:dropDownList>
              </w:sdtPr>
              <w:sdtContent>
                <w:r>
                  <w:rPr>
                    <w:rStyle w:val="PlaceholderText"/>
                    <w:rFonts w:eastAsia="" w:eastAsiaTheme="majorEastAsia"/>
                    <w:color w:val="0000FF"/>
                  </w:rPr>
                </w:r>
                <w:r>
                  <w:rPr>
                    <w:rStyle w:val="PlaceholderText"/>
                    <w:rFonts w:eastAsia="" w:ascii="Lato" w:hAnsi="Lato" w:eastAsiaTheme="majorEastAsia"/>
                    <w:color w:val="0000FF"/>
                    <w:sz w:val="24"/>
                    <w:szCs w:val="24"/>
                  </w:rPr>
                  <w:t>23%</w:t>
                </w:r>
              </w:sdtContent>
            </w:sdt>
          </w:p>
        </w:tc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themeFill="background1" w:val="clear"/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558" w:hRule="atLeast"/>
        </w:trPr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cena ofertowa brutto</w:t>
            </w:r>
          </w:p>
        </w:tc>
        <w:tc>
          <w:tcPr>
            <w:tcW w:w="6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righ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>zł</w:t>
            </w:r>
          </w:p>
        </w:tc>
      </w:tr>
      <w:tr>
        <w:trPr>
          <w:trHeight w:val="768" w:hRule="atLeast"/>
        </w:trPr>
        <w:tc>
          <w:tcPr>
            <w:tcW w:w="2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Bezodstpw1"/>
              <w:spacing w:lineRule="auto" w:line="276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b/>
                <w:bCs/>
                <w:iCs/>
                <w:sz w:val="24"/>
                <w:szCs w:val="24"/>
              </w:rPr>
              <w:t>pozostałe kryteria wyboru</w:t>
            </w:r>
          </w:p>
        </w:tc>
        <w:tc>
          <w:tcPr>
            <w:tcW w:w="6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Bezodstpw1"/>
              <w:spacing w:lineRule="auto" w:line="276"/>
              <w:jc w:val="left"/>
              <w:rPr>
                <w:rFonts w:ascii="Lato" w:hAnsi="Lato" w:cs="Arial"/>
                <w:iCs/>
                <w:sz w:val="24"/>
                <w:szCs w:val="24"/>
              </w:rPr>
            </w:pPr>
            <w:r>
              <w:rPr>
                <w:rFonts w:cs="Arial" w:ascii="Lato" w:hAnsi="Lato"/>
                <w:iCs/>
                <w:sz w:val="24"/>
                <w:szCs w:val="24"/>
              </w:rPr>
              <w:t xml:space="preserve">Okres </w:t>
            </w:r>
            <w:r>
              <w:rPr>
                <w:rFonts w:cs="Arial" w:ascii="Lato" w:hAnsi="Lato"/>
                <w:iCs/>
                <w:sz w:val="24"/>
                <w:szCs w:val="24"/>
              </w:rPr>
              <w:t>gwarancj</w:t>
            </w:r>
            <w:r>
              <w:rPr>
                <w:rFonts w:cs="Arial" w:ascii="Lato" w:hAnsi="Lato"/>
                <w:iCs/>
                <w:sz w:val="24"/>
                <w:szCs w:val="24"/>
              </w:rPr>
              <w:t>i</w:t>
            </w:r>
            <w:r>
              <w:rPr>
                <w:rFonts w:cs="Arial" w:ascii="Lato" w:hAnsi="Lato"/>
                <w:iCs/>
                <w:sz w:val="24"/>
                <w:szCs w:val="24"/>
              </w:rPr>
              <w:t>:</w:t>
            </w:r>
          </w:p>
        </w:tc>
      </w:tr>
    </w:tbl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Słownie złotych brutto </w:t>
      </w:r>
      <w:sdt>
        <w:sdtPr>
          <w:id w:val="-1739977"/>
          <w:placeholder>
            <w:docPart w:val="DefaultPlaceholder_-1854013440"/>
          </w:placeholder>
          <w:showingPlcHdr/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Style w:val="PlaceholderText"/>
              <w:rFonts w:eastAsia="" w:ascii="Lato" w:hAnsi="Lato" w:eastAsiaTheme="majorEastAsia"/>
              <w:color w:val="0000FF"/>
              <w:sz w:val="24"/>
              <w:szCs w:val="24"/>
            </w:rPr>
            <w:t>Kliknij lub naciśnij tutaj, aby wprowadzić tekst.</w:t>
          </w:r>
        </w:sdtContent>
      </w:sdt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Oświadczamy, że jesteśmy związani niniejszą ofertą przez okres  </w:t>
      </w:r>
      <w:sdt>
        <w:sdtPr>
          <w:id w:val="-1550919731"/>
          <w:placeholder>
            <w:docPart w:val="DefaultPlaceholder_-1854013440"/>
          </w:placeholder>
          <w:text/>
        </w:sdtPr>
        <w:sdtContent>
          <w:r>
            <w:rPr>
              <w:rFonts w:cs="Arial" w:ascii="Lato" w:hAnsi="Lato"/>
              <w:iCs/>
              <w:sz w:val="24"/>
              <w:szCs w:val="24"/>
            </w:rPr>
          </w:r>
          <w:r>
            <w:rPr>
              <w:rFonts w:cs="Arial" w:ascii="Lato" w:hAnsi="Lato"/>
              <w:iCs/>
              <w:sz w:val="24"/>
              <w:szCs w:val="24"/>
            </w:rPr>
            <w:t>30</w:t>
          </w:r>
        </w:sdtContent>
      </w:sdt>
      <w:r>
        <w:rPr>
          <w:rFonts w:cs="Arial" w:ascii="Lato" w:hAnsi="Lato"/>
          <w:iCs/>
          <w:sz w:val="24"/>
          <w:szCs w:val="24"/>
        </w:rPr>
        <w:t xml:space="preserve"> </w:t>
      </w:r>
      <w:r>
        <w:rPr>
          <w:rFonts w:cs="Arial" w:ascii="Lato" w:hAnsi="Lato"/>
          <w:iCs/>
          <w:sz w:val="24"/>
          <w:szCs w:val="24"/>
        </w:rPr>
        <w:t>dni.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Oświadczamy, że przedmiot zamówienia zostanie wykonany w terminie wskazanym w zapytaniu ofertowym / umowie.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Jeśli dotyczy: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W przypadku uznania naszej oferty za najkorzystniejszą zobowiązujemy się zawrzeć umowę w miejscu i terminie, jakie zostaną niezwłocznie wskazane przez Zamawiającego. </w:t>
      </w:r>
    </w:p>
    <w:p>
      <w:pPr>
        <w:pStyle w:val="Bezodstpw1"/>
        <w:tabs>
          <w:tab w:val="clear" w:pos="708"/>
          <w:tab w:val="left" w:pos="2160" w:leader="none"/>
        </w:tabs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 xml:space="preserve">Oświadczamy, że akceptujemy bez zastrzeżeń projekt umowy z załącznikami przedstawiony w zapytaniu ofertowym. </w:t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Bezodstpw1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Miejscowość, data, podpis ________________________________________________________________________</w:t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 w:cs="Arial"/>
          <w:b/>
          <w:bCs/>
          <w:iCs/>
          <w:sz w:val="24"/>
          <w:szCs w:val="24"/>
        </w:rPr>
      </w:pPr>
      <w:r>
        <w:rPr>
          <w:rFonts w:cs="Arial" w:ascii="Lato" w:hAnsi="Lato"/>
          <w:b/>
          <w:bCs/>
          <w:iCs/>
          <w:sz w:val="24"/>
          <w:szCs w:val="24"/>
        </w:rPr>
        <w:t>Załączniki:</w:t>
      </w:r>
    </w:p>
    <w:p>
      <w:pPr>
        <w:pStyle w:val="Normal"/>
        <w:numPr>
          <w:ilvl w:val="0"/>
          <w:numId w:val="1"/>
        </w:numPr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  <w:t>Oświadczenie o braku powiązań osobowych i kapitałowych z Zamawiającym (na wzorze zgodnie z Załącznikiem nr 17a do Procedury naboru).</w:t>
      </w:r>
    </w:p>
    <w:p>
      <w:pPr>
        <w:pStyle w:val="Normal"/>
        <w:spacing w:lineRule="auto" w:line="276"/>
        <w:rPr>
          <w:rFonts w:ascii="Lato" w:hAnsi="Lato" w:cs="Arial"/>
          <w:iCs/>
          <w:sz w:val="24"/>
          <w:szCs w:val="24"/>
        </w:rPr>
      </w:pPr>
      <w:r>
        <w:rPr>
          <w:rFonts w:cs="Arial" w:ascii="Lato" w:hAnsi="Lato"/>
          <w:iCs/>
          <w:sz w:val="24"/>
          <w:szCs w:val="24"/>
        </w:rPr>
      </w:r>
    </w:p>
    <w:p>
      <w:pPr>
        <w:pStyle w:val="Normal"/>
        <w:spacing w:lineRule="auto" w:line="276"/>
        <w:rPr>
          <w:rFonts w:ascii="Lato" w:hAnsi="Lato"/>
          <w:iCs/>
          <w:sz w:val="24"/>
          <w:szCs w:val="24"/>
        </w:rPr>
      </w:pPr>
      <w:r>
        <w:rPr>
          <w:rFonts w:ascii="Lato" w:hAnsi="Lato"/>
          <w:iCs/>
          <w:sz w:val="24"/>
          <w:szCs w:val="24"/>
        </w:rPr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8" w:right="720" w:gutter="0" w:header="1418" w:top="1475" w:footer="709" w:bottom="76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ptos">
    <w:charset w:val="ee"/>
    <w:family w:val="roman"/>
    <w:pitch w:val="variable"/>
  </w:font>
  <w:font w:name="Times New Roman">
    <w:charset w:val="ee"/>
    <w:family w:val="roman"/>
    <w:pitch w:val="variable"/>
  </w:font>
  <w:font w:name="Aptos Display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Calibri">
    <w:charset w:val="ee"/>
    <w:family w:val="swiss"/>
    <w:pitch w:val="variable"/>
  </w:font>
  <w:font w:name="Lato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116370376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>
            <w:rFonts w:ascii="Lato" w:hAnsi="Lato"/>
          </w:rPr>
          <w:fldChar w:fldCharType="begin"/>
        </w:r>
        <w:r>
          <w:rPr>
            <w:rFonts w:ascii="Lato" w:hAnsi="Lato"/>
          </w:rPr>
          <w:instrText xml:space="preserve"> PAGE </w:instrText>
        </w:r>
        <w:r>
          <w:rPr>
            <w:rFonts w:ascii="Lato" w:hAnsi="Lato"/>
          </w:rPr>
          <w:fldChar w:fldCharType="separate"/>
        </w:r>
        <w:r>
          <w:rPr>
            <w:rFonts w:ascii="Lato" w:hAnsi="Lato"/>
          </w:rPr>
          <w:t>2</w:t>
        </w:r>
        <w:r>
          <w:rPr>
            <w:rFonts w:ascii="Lato" w:hAnsi="Lato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id w:val="-116370376"/>
      <w:docPartObj>
        <w:docPartGallery w:val="Page Numbers (Bottom of Page)"/>
        <w:docPartUnique w:val="true"/>
      </w:docPartObj>
    </w:sdtPr>
    <w:sdtContent>
      <w:p>
        <w:pPr>
          <w:pStyle w:val="Footer"/>
          <w:jc w:val="right"/>
          <w:rPr/>
        </w:pPr>
        <w:r>
          <w:rPr>
            <w:rFonts w:ascii="Lato" w:hAnsi="Lato"/>
          </w:rPr>
          <w:fldChar w:fldCharType="begin"/>
        </w:r>
        <w:r>
          <w:rPr>
            <w:rFonts w:ascii="Lato" w:hAnsi="Lato"/>
          </w:rPr>
          <w:instrText xml:space="preserve"> PAGE </w:instrText>
        </w:r>
        <w:r>
          <w:rPr>
            <w:rFonts w:ascii="Lato" w:hAnsi="Lato"/>
          </w:rPr>
          <w:fldChar w:fldCharType="separate"/>
        </w:r>
        <w:r>
          <w:rPr>
            <w:rFonts w:ascii="Lato" w:hAnsi="Lato"/>
          </w:rPr>
          <w:t>2</w:t>
        </w:r>
        <w:r>
          <w:rPr>
            <w:rFonts w:ascii="Lato" w:hAnsi="Lato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distT="0" distB="0" distL="114300" distR="114300" simplePos="0" relativeHeight="3" behindDoc="1" locked="0" layoutInCell="0" allowOverlap="1">
          <wp:simplePos x="0" y="0"/>
          <wp:positionH relativeFrom="page">
            <wp:align>center</wp:align>
          </wp:positionH>
          <wp:positionV relativeFrom="paragraph">
            <wp:posOffset>-579755</wp:posOffset>
          </wp:positionV>
          <wp:extent cx="5760085" cy="795655"/>
          <wp:effectExtent l="0" t="0" r="0" b="0"/>
          <wp:wrapSquare wrapText="bothSides"/>
          <wp:docPr id="1" name="Obraz 2" descr="Obraz zawierający tekst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" descr="Obraz zawierający tekst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95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distT="0" distB="0" distL="114300" distR="114300" simplePos="0" relativeHeight="3" behindDoc="1" locked="0" layoutInCell="0" allowOverlap="1">
          <wp:simplePos x="0" y="0"/>
          <wp:positionH relativeFrom="page">
            <wp:align>center</wp:align>
          </wp:positionH>
          <wp:positionV relativeFrom="paragraph">
            <wp:posOffset>-579755</wp:posOffset>
          </wp:positionV>
          <wp:extent cx="5760085" cy="795655"/>
          <wp:effectExtent l="0" t="0" r="0" b="0"/>
          <wp:wrapSquare wrapText="bothSides"/>
          <wp:docPr id="2" name="Obraz 2" descr="Obraz zawierający tekst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Obraz zawierający tekst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95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94d0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  <w14:ligatures w14:val="none"/>
    </w:rPr>
  </w:style>
  <w:style w:type="paragraph" w:styleId="Heading1">
    <w:name w:val="heading 1"/>
    <w:basedOn w:val="Normal"/>
    <w:next w:val="Normal"/>
    <w:link w:val="Nagwek1Znak"/>
    <w:uiPriority w:val="9"/>
    <w:qFormat/>
    <w:rsid w:val="00ee3eba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ee3eba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ee3eba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ee3eba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ee3eba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ee3eba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ee3eba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ee3eba"/>
    <w:pPr>
      <w:keepNext w:val="true"/>
      <w:keepLines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nhideWhenUsed/>
    <w:qFormat/>
    <w:rsid w:val="00ee3eba"/>
    <w:pPr>
      <w:keepNext w:val="true"/>
      <w:keepLines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ee3e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ee3e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accent1" w:themeShade="bf" w:val="0F4761"/>
    </w:rPr>
  </w:style>
  <w:style w:type="character" w:styleId="Nagwek5Znak" w:customStyle="1">
    <w:name w:val="Nagłówek 5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accent1" w:themeShade="bf" w:val="0F4761"/>
    </w:rPr>
  </w:style>
  <w:style w:type="character" w:styleId="Nagwek6Znak" w:customStyle="1">
    <w:name w:val="Nagłówek 6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ee3eba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ee3eba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ee3eba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ee3eba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ee3eba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ee3eba"/>
    <w:rPr>
      <w:i/>
      <w:iCs/>
      <w:color w:themeColor="accent1" w:themeShade="bf" w:val="0F4761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ee3eba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ee3eba"/>
    <w:rPr>
      <w:b/>
      <w:bCs/>
      <w:smallCaps/>
      <w:color w:themeColor="accent1" w:themeShade="bf" w:val="0F4761"/>
      <w:spacing w:val="5"/>
    </w:rPr>
  </w:style>
  <w:style w:type="character" w:styleId="NagwekZnak" w:customStyle="1">
    <w:name w:val="Nagłówek Znak"/>
    <w:basedOn w:val="DefaultParagraphFont"/>
    <w:uiPriority w:val="99"/>
    <w:qFormat/>
    <w:rsid w:val="00ee3eba"/>
    <w:rPr/>
  </w:style>
  <w:style w:type="character" w:styleId="StopkaZnak" w:customStyle="1">
    <w:name w:val="Stopka Znak"/>
    <w:basedOn w:val="DefaultParagraphFont"/>
    <w:qFormat/>
    <w:rsid w:val="00ee3eba"/>
    <w:rPr/>
  </w:style>
  <w:style w:type="character" w:styleId="PlaceholderText">
    <w:name w:val="Placeholder Text"/>
    <w:basedOn w:val="DefaultParagraphFont"/>
    <w:uiPriority w:val="99"/>
    <w:semiHidden/>
    <w:qFormat/>
    <w:rsid w:val="00f94d03"/>
    <w:rPr>
      <w:color w:val="666666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ee3eba"/>
    <w:pPr>
      <w:spacing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ee3eba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ee3eba"/>
    <w:pPr>
      <w:spacing w:before="160" w:after="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ee3eba"/>
    <w:pPr>
      <w:spacing w:before="0" w:after="0"/>
      <w:ind w:lef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ee3e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ee3e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nhideWhenUsed/>
    <w:rsid w:val="00ee3e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ronatytuowa-lewastronatabelki" w:customStyle="1">
    <w:name w:val="Strona tytułowa - lewa strona tabelki"/>
    <w:basedOn w:val="Normal"/>
    <w:qFormat/>
    <w:rsid w:val="00f94d03"/>
    <w:pPr>
      <w:spacing w:before="60" w:after="60"/>
    </w:pPr>
    <w:rPr>
      <w:rFonts w:ascii="Arial" w:hAnsi="Arial"/>
      <w:b/>
      <w:lang w:val="en-GB"/>
    </w:rPr>
  </w:style>
  <w:style w:type="paragraph" w:styleId="Stronatytuowa-prawastronatabelki" w:customStyle="1">
    <w:name w:val="Strona tytułowa - prawa strona tabelki"/>
    <w:basedOn w:val="Stronatytuowa-lewastronatabelki"/>
    <w:qFormat/>
    <w:rsid w:val="00f94d03"/>
    <w:pPr/>
    <w:rPr>
      <w:b w:val="false"/>
    </w:rPr>
  </w:style>
  <w:style w:type="paragraph" w:styleId="Bezodstpw1" w:customStyle="1">
    <w:name w:val="Bez odstępów1"/>
    <w:qFormat/>
    <w:rsid w:val="003249f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pl-PL" w:eastAsia="pl-PL" w:bidi="ar-SA"/>
      <w14:ligatures w14:val="none"/>
    </w:rPr>
  </w:style>
  <w:style w:type="paragraph" w:styleId="Default" w:customStyle="1">
    <w:name w:val="Default"/>
    <w:qFormat/>
    <w:rsid w:val="003249f5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Droid Sans Fallback" w:cs="Arial"/>
      <w:color w:val="000000"/>
      <w:kern w:val="0"/>
      <w:sz w:val="24"/>
      <w:szCs w:val="24"/>
      <w:lang w:val="pl-PL" w:eastAsia="pl-PL" w:bidi="ar-SA"/>
      <w14:ligatures w14:val="none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94d03"/>
    <w:pPr>
      <w:spacing w:after="0" w:line="240" w:lineRule="auto"/>
    </w:pPr>
    <w:rPr>
      <w:sz w:val="20"/>
      <w:szCs w:val="20"/>
      <w:lang w:eastAsia="pl-P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glossaryDocument" Target="glossary/document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2A493D-8994-474B-855B-438CD8F4F66A}"/>
      </w:docPartPr>
      <w:docPartBody>
        <w:p w:rsidR="0087519B" w:rsidRDefault="0087519B">
          <w:r w:rsidRPr="001C511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3EE8AD76C4541758F9AD05A57183B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D7CA352-881B-455F-B52B-36F2B0BE8A80}"/>
      </w:docPartPr>
      <w:docPartBody>
        <w:p w:rsidR="00B438B5" w:rsidRDefault="00B438B5" w:rsidP="00B438B5">
          <w:pPr>
            <w:pStyle w:val="F3EE8AD76C4541758F9AD05A57183BEE"/>
          </w:pPr>
          <w:r w:rsidRPr="008318F2">
            <w:rPr>
              <w:rStyle w:val="Tekstzastpczy"/>
              <w:rFonts w:ascii="Lato" w:hAnsi="Lato"/>
              <w:color w:val="0000FF"/>
              <w:sz w:val="24"/>
              <w:szCs w:val="24"/>
            </w:rPr>
            <w:t>Kliknij lub naciśnij tutaj, aby wprowadzić tekst.</w:t>
          </w:r>
        </w:p>
      </w:docPartBody>
    </w:docPart>
    <w:docPart>
      <w:docPartPr>
        <w:name w:val="8F89E9489BFA4DFF8AD5AACBEE464C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17AEC4-D6A8-4216-81C6-6A7886980633}"/>
      </w:docPartPr>
      <w:docPartBody>
        <w:p w:rsidR="00B438B5" w:rsidRDefault="00B438B5" w:rsidP="00B438B5">
          <w:pPr>
            <w:pStyle w:val="8F89E9489BFA4DFF8AD5AACBEE464C86"/>
          </w:pPr>
          <w:r w:rsidRPr="008318F2">
            <w:rPr>
              <w:rStyle w:val="Tekstzastpczy"/>
              <w:rFonts w:ascii="Lato" w:hAnsi="Lato"/>
              <w:color w:val="0000FF"/>
              <w:sz w:val="24"/>
              <w:szCs w:val="24"/>
            </w:rPr>
            <w:t>Kliknij lub naciśnij tutaj, aby wprowadzić tekst.</w:t>
          </w:r>
        </w:p>
      </w:docPartBody>
    </w:docPart>
    <w:docPart>
      <w:docPartPr>
        <w:name w:val="2E781FE6283E47F88E0DA45180D031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693510-5FAA-42A8-9622-62FC6BC28377}"/>
      </w:docPartPr>
      <w:docPartBody>
        <w:p w:rsidR="00B438B5" w:rsidRDefault="00B438B5" w:rsidP="00B438B5">
          <w:pPr>
            <w:pStyle w:val="2E781FE6283E47F88E0DA45180D0311A"/>
          </w:pPr>
          <w:r w:rsidRPr="00E52A16">
            <w:rPr>
              <w:rStyle w:val="Tekstzastpczy"/>
              <w:rFonts w:eastAsiaTheme="minorHAnsi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19B"/>
    <w:rsid w:val="002A5CE8"/>
    <w:rsid w:val="002F5C87"/>
    <w:rsid w:val="005F1CB3"/>
    <w:rsid w:val="007E4EC6"/>
    <w:rsid w:val="0087519B"/>
    <w:rsid w:val="00B43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438B5"/>
    <w:rPr>
      <w:color w:val="666666"/>
    </w:rPr>
  </w:style>
  <w:style w:type="paragraph" w:customStyle="1" w:styleId="F3EE8AD76C4541758F9AD05A57183BEE">
    <w:name w:val="F3EE8AD76C4541758F9AD05A57183BEE"/>
    <w:rsid w:val="00B438B5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14:ligatures w14:val="none"/>
    </w:rPr>
  </w:style>
  <w:style w:type="paragraph" w:customStyle="1" w:styleId="8F89E9489BFA4DFF8AD5AACBEE464C86">
    <w:name w:val="8F89E9489BFA4DFF8AD5AACBEE464C86"/>
    <w:rsid w:val="00B438B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2E781FE6283E47F88E0DA45180D0311A">
    <w:name w:val="2E781FE6283E47F88E0DA45180D0311A"/>
    <w:rsid w:val="00B438B5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Application>LibreOffice/25.8.5.2$Windows_X86_64 LibreOffice_project/9c8b85f387cc00a89945a79c9e6239f32e450ac2</Application>
  <AppVersion>15.0000</AppVersion>
  <Pages>2</Pages>
  <Words>188</Words>
  <Characters>1273</Characters>
  <CharactersWithSpaces>1442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2026-04-30T15:35:00Z</dcterms:created>
  <dc:creator>Sebastian Drabik</dc:creator>
  <dc:description/>
  <dc:language>pl-PL</dc:language>
  <cp:lastModifiedBy>Sebastian Drabik</cp:lastModifiedBy>
  <dcterms:modified xsi:type="dcterms:W3CDTF">2026-04-30T16:30:52Z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